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DF" w:rsidRPr="005A4414" w:rsidRDefault="00C227DF" w:rsidP="00C227DF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8611"/>
      </w:tblGrid>
      <w:tr w:rsidR="0072012A" w:rsidRPr="005A4414" w:rsidTr="00642995">
        <w:tc>
          <w:tcPr>
            <w:tcW w:w="4428" w:type="dxa"/>
          </w:tcPr>
          <w:p w:rsidR="0072012A" w:rsidRPr="005A4414" w:rsidRDefault="005A4414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91C94" wp14:editId="472A51F3">
                      <wp:simplePos x="0" y="0"/>
                      <wp:positionH relativeFrom="column">
                        <wp:posOffset>588397</wp:posOffset>
                      </wp:positionH>
                      <wp:positionV relativeFrom="paragraph">
                        <wp:posOffset>175151</wp:posOffset>
                      </wp:positionV>
                      <wp:extent cx="1304013" cy="1916264"/>
                      <wp:effectExtent l="0" t="0" r="1079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013" cy="1916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C47" w:rsidRPr="009000FD" w:rsidRDefault="00E26C47" w:rsidP="00116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E26C47" w:rsidRPr="009000FD" w:rsidRDefault="00E26C47" w:rsidP="00116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E26C47" w:rsidRPr="00E26C47" w:rsidRDefault="00E26C47" w:rsidP="00116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E26C4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val="en-US"/>
                                    </w:rPr>
                                    <w:t>(Ảnh 4 x 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1C94" id="Rectangle 2" o:spid="_x0000_s1026" style="position:absolute;left:0;text-align:left;margin-left:46.35pt;margin-top:13.8pt;width:102.7pt;height:1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n3KAIAAEgEAAAOAAAAZHJzL2Uyb0RvYy54bWysVNuO0zAQfUfiHyy/01y2Lduo6WrVpQhp&#10;gRULH+A4TmLh2GbsNi1fv2MnW7rAEyIPlsczPj5zZibrm2OvyEGAk0aXNJullAjNTS11W9JvX3dv&#10;rilxnumaKaNFSU/C0ZvN61frwRYiN51RtQCCINoVgy1p570tksTxTvTMzYwVGp2NgZ55NKFNamAD&#10;ovcqydN0mQwGaguGC+fw9G500k3EbxrB/eemccITVVLk5uMKca3CmmzWrGiB2U7yiQb7BxY9kxof&#10;PUPdMc/IHuQfUL3kYJxp/IybPjFNI7mIOWA2WfpbNo8dsyLmguI4e5bJ/T9Y/unwAETWJc0p0azH&#10;En1B0ZhulSB5kGewrsCoR/sAIUFn7w3/7og22w6jxC2AGTrBaiSVhfjkxYVgOLxKquGjqRGd7b2J&#10;Sh0b6AMgakCOsSCnc0HE0ROOh9lVOk+zK0o4+rJVtsyX8/gGK56vW3D+vTA9CZuSApKP8Oxw73yg&#10;w4rnkEjfKFnvpFLRgLbaKiAHht2xi9+E7i7DlCZDSVeLfBGRX/jcJUQav79B9NJjmyvZl/T6HMSK&#10;oNs7Xccm9EyqcY+UlZ6EDNqNNfDH6jiVozL1CSUFM7Yzjh9uOgM/KRmwlUvqfuwZCErUB41lWWXz&#10;eej9aMwXb3M04NJTXXqY5ghVUk/JuN36cV72FmTb4UtZlEGbWyxlI6PIocwjq4k3tmvUfhqtMA+X&#10;doz69QPYPAEAAP//AwBQSwMEFAAGAAgAAAAhAKIkQznfAAAACQEAAA8AAABkcnMvZG93bnJldi54&#10;bWxMj8FOwzAQRO9I/IO1SNyoUxe1TcimQqAicWzTC7dNbJJAvI5ipw18PeYEx9GMZt7ku9n24mxG&#10;3zlGWC4SEIZrpztuEE7l/m4LwgdiTb1jg/BlPOyK66ucMu0ufDDnY2hELGGfEUIbwpBJ6evWWPIL&#10;NxiO3rsbLYUox0bqkS6x3PZSJclaWuo4LrQ0mKfW1J/HySJUnTrR96F8SWy6X4XXufyY3p4Rb2/m&#10;xwcQwczhLwy/+BEdishUuYm1Fz1CqjYxiaA2axDRV+l2CaJCWKn0HmSRy/8Pih8AAAD//wMAUEsB&#10;Ai0AFAAGAAgAAAAhALaDOJL+AAAA4QEAABMAAAAAAAAAAAAAAAAAAAAAAFtDb250ZW50X1R5cGVz&#10;XS54bWxQSwECLQAUAAYACAAAACEAOP0h/9YAAACUAQAACwAAAAAAAAAAAAAAAAAvAQAAX3JlbHMv&#10;LnJlbHNQSwECLQAUAAYACAAAACEApzv59ygCAABIBAAADgAAAAAAAAAAAAAAAAAuAgAAZHJzL2Uy&#10;b0RvYy54bWxQSwECLQAUAAYACAAAACEAoiRDOd8AAAAJAQAADwAAAAAAAAAAAAAAAACCBAAAZHJz&#10;L2Rvd25yZXYueG1sUEsFBgAAAAAEAAQA8wAAAI4FAAAAAA==&#10;">
                      <v:textbox>
                        <w:txbxContent>
                          <w:p w:rsidR="00E26C47" w:rsidRPr="009000FD" w:rsidRDefault="00E26C47" w:rsidP="0011602D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E26C47" w:rsidRPr="009000FD" w:rsidRDefault="00E26C47" w:rsidP="0011602D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E26C47" w:rsidRPr="00E26C47" w:rsidRDefault="00E26C47" w:rsidP="0011602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26C47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(Ảnh 4 x 6)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5A4414" w:rsidRDefault="0072012A" w:rsidP="00C227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48" w:type="dxa"/>
          </w:tcPr>
          <w:p w:rsidR="00811E21" w:rsidRDefault="0072012A" w:rsidP="00811E21">
            <w:pPr>
              <w:jc w:val="center"/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</w:pPr>
            <w:r w:rsidRPr="005A4414">
              <w:rPr>
                <w:rFonts w:ascii="Times New Roman" w:hAnsi="Times New Roman"/>
                <w:b/>
                <w:sz w:val="30"/>
                <w:szCs w:val="30"/>
              </w:rPr>
              <w:t>MẪU BÁO CÁO THÀNH TÍCH CÁ NHÂN</w:t>
            </w:r>
            <w:r w:rsidR="00811E21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 </w:t>
            </w:r>
            <w:r w:rsidRPr="005A4414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ĐỀ NGHỊ TRAO TẶNG GIẢI THƯỞNG “</w:t>
            </w:r>
            <w:r w:rsidRPr="005A4414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 xml:space="preserve">NHÀ GIÁO TRẺ TIÊU BIỂU” </w:t>
            </w:r>
          </w:p>
          <w:p w:rsidR="0072012A" w:rsidRPr="00811E21" w:rsidRDefault="0072012A" w:rsidP="00811E2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1089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CẤP TRUNG ƯƠNG</w:t>
            </w:r>
            <w:r w:rsidR="00811E21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 </w:t>
            </w:r>
            <w:r w:rsidR="005A4414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NĂM 20</w:t>
            </w:r>
            <w:r w:rsidR="00F51089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20</w:t>
            </w:r>
          </w:p>
          <w:p w:rsidR="0072012A" w:rsidRPr="005A4414" w:rsidRDefault="0072012A" w:rsidP="00811E21">
            <w:pPr>
              <w:tabs>
                <w:tab w:val="left" w:pos="192"/>
              </w:tabs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Lưu ý: </w:t>
            </w:r>
          </w:p>
          <w:p w:rsidR="0072012A" w:rsidRPr="002F51D8" w:rsidRDefault="002F51D8" w:rsidP="002F51D8">
            <w:pPr>
              <w:tabs>
                <w:tab w:val="left" w:pos="192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 xml:space="preserve">- </w:t>
            </w:r>
            <w:r w:rsidR="0072012A" w:rsidRPr="002F51D8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Tất cả các thành tích xét </w:t>
            </w:r>
            <w:r w:rsidR="00037857" w:rsidRPr="002F51D8"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 xml:space="preserve">trao </w:t>
            </w:r>
            <w:r w:rsidR="0072012A" w:rsidRPr="002F51D8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giải thưởng được tính trong khoảng thời gian </w:t>
            </w:r>
            <w:r w:rsidR="00EA41CD" w:rsidRPr="002F51D8"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 xml:space="preserve">từ ngày </w:t>
            </w:r>
            <w:r w:rsidR="00EA41CD" w:rsidRPr="002F51D8">
              <w:rPr>
                <w:rFonts w:ascii="Times New Roman" w:hAnsi="Times New Roman"/>
                <w:b/>
                <w:i/>
                <w:spacing w:val="-6"/>
                <w:sz w:val="26"/>
                <w:szCs w:val="26"/>
                <w:lang w:val="en-US"/>
              </w:rPr>
              <w:t>18/11/2019</w:t>
            </w:r>
            <w:r w:rsidR="0072012A" w:rsidRPr="002F51D8"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 xml:space="preserve"> đến </w:t>
            </w:r>
            <w:r w:rsidR="00170FAC" w:rsidRPr="002F51D8"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 xml:space="preserve">ngày </w:t>
            </w:r>
            <w:r w:rsidR="00170FAC" w:rsidRPr="002F51D8">
              <w:rPr>
                <w:rFonts w:ascii="Times New Roman" w:hAnsi="Times New Roman"/>
                <w:b/>
                <w:i/>
                <w:spacing w:val="-6"/>
                <w:sz w:val="26"/>
                <w:szCs w:val="26"/>
                <w:lang w:val="en-US"/>
              </w:rPr>
              <w:t>05/11/2020</w:t>
            </w:r>
            <w:r w:rsidR="0072012A" w:rsidRPr="002F51D8"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>.</w:t>
            </w:r>
            <w:r w:rsidR="00D2634F" w:rsidRPr="002F51D8"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 xml:space="preserve"> </w:t>
            </w:r>
            <w:r w:rsidR="00D2634F" w:rsidRPr="002F51D8">
              <w:rPr>
                <w:rFonts w:ascii="Times New Roman" w:hAnsi="Times New Roman"/>
                <w:i/>
                <w:color w:val="FF0000"/>
                <w:spacing w:val="-6"/>
                <w:sz w:val="26"/>
                <w:szCs w:val="26"/>
                <w:lang w:val="en-US"/>
              </w:rPr>
              <w:t>Đối với kỳ thi “Giáo viên dạy giỏi”</w:t>
            </w:r>
            <w:r w:rsidRPr="002F51D8">
              <w:rPr>
                <w:rFonts w:ascii="Times New Roman" w:hAnsi="Times New Roman"/>
                <w:i/>
                <w:color w:val="FF0000"/>
                <w:spacing w:val="-6"/>
                <w:sz w:val="26"/>
                <w:szCs w:val="26"/>
                <w:lang w:val="en-US"/>
              </w:rPr>
              <w:t xml:space="preserve">, Hội thi </w:t>
            </w:r>
            <w:r>
              <w:rPr>
                <w:rFonts w:ascii="Times New Roman" w:hAnsi="Times New Roman"/>
                <w:i/>
                <w:color w:val="FF0000"/>
                <w:spacing w:val="-6"/>
                <w:sz w:val="26"/>
                <w:szCs w:val="26"/>
                <w:lang w:val="en-US"/>
              </w:rPr>
              <w:t>“</w:t>
            </w:r>
            <w:r w:rsidRPr="002F51D8">
              <w:rPr>
                <w:rFonts w:ascii="Times New Roman" w:hAnsi="Times New Roman"/>
                <w:i/>
                <w:color w:val="FF0000"/>
                <w:spacing w:val="-6"/>
                <w:sz w:val="26"/>
                <w:szCs w:val="26"/>
                <w:lang w:val="en-US"/>
              </w:rPr>
              <w:t>Giáo viên làm Tổng phụ trách Đội giỏi</w:t>
            </w:r>
            <w:r>
              <w:rPr>
                <w:rFonts w:ascii="Times New Roman" w:hAnsi="Times New Roman"/>
                <w:i/>
                <w:color w:val="FF0000"/>
                <w:spacing w:val="-6"/>
                <w:sz w:val="26"/>
                <w:szCs w:val="26"/>
                <w:lang w:val="en-US"/>
              </w:rPr>
              <w:t xml:space="preserve">” </w:t>
            </w:r>
            <w:r w:rsidR="00D2634F" w:rsidRPr="002F51D8">
              <w:rPr>
                <w:rFonts w:ascii="Times New Roman" w:hAnsi="Times New Roman"/>
                <w:i/>
                <w:color w:val="FF0000"/>
                <w:spacing w:val="-6"/>
                <w:sz w:val="26"/>
                <w:szCs w:val="26"/>
                <w:lang w:val="en-US"/>
              </w:rPr>
              <w:t>từ cấp huyện trở lên, thành tích được tính tại kỳ thi gần nhất được tổ chức.</w:t>
            </w:r>
          </w:p>
          <w:p w:rsidR="00546172" w:rsidRPr="005A4414" w:rsidRDefault="00546172" w:rsidP="00811E21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>Thành tích cá nhân được nêu cần bám sát theo</w:t>
            </w:r>
            <w:r w:rsidR="00CE03F1"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 xml:space="preserve"> nội dung,</w:t>
            </w:r>
            <w:r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 xml:space="preserve"> thứ tự các tiêu chuẩn xét chọn giải thưởng được ban hành trong Quy chế giải thưởng “Nhà giáo trẻ tiêu biểu” cấp Trung ương</w:t>
            </w:r>
            <w:r w:rsidR="004C6F68"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>.</w:t>
            </w:r>
          </w:p>
          <w:p w:rsidR="0072012A" w:rsidRPr="00201FDE" w:rsidRDefault="00201FDE" w:rsidP="00811E21">
            <w:pPr>
              <w:tabs>
                <w:tab w:val="left" w:pos="192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- </w:t>
            </w:r>
            <w:r w:rsidR="0072012A" w:rsidRPr="00201FD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Đối với mỗi thành tích phải có minh chứng cụ thể,</w:t>
            </w:r>
            <w:r w:rsidRPr="00201FD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201FDE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 xml:space="preserve">ghi rõ thời gian của minh chứng (ví dụ: 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>Giấy khen</w:t>
            </w:r>
            <w:r w:rsidRPr="00201FDE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 xml:space="preserve"> có thành tích xuất sắ</w:t>
            </w:r>
            <w:r w:rsidR="001E56E8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>c trong công tác Đ</w:t>
            </w:r>
            <w:r w:rsidRPr="00201FDE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 xml:space="preserve">oàn và phong trào thanh </w:t>
            </w:r>
            <w:r w:rsidR="00E82B5D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>niên trường học năm học 2019 -2020</w:t>
            </w:r>
            <w:r w:rsidRPr="00201FDE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 xml:space="preserve"> của Đoàn TNCS Hồ Chí Minh </w:t>
            </w:r>
            <w:r w:rsidR="00E82B5D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>huyện A, tỉnh B</w:t>
            </w:r>
            <w:r w:rsidR="00E82B5D" w:rsidRPr="00E82B5D">
              <w:rPr>
                <w:rFonts w:ascii="Times New Roman" w:hAnsi="Times New Roman"/>
                <w:b/>
                <w:i/>
                <w:color w:val="FF0000"/>
                <w:sz w:val="26"/>
                <w:szCs w:val="26"/>
                <w:lang w:val="en-US"/>
              </w:rPr>
              <w:t>; ngày 15/7/2020</w:t>
            </w:r>
            <w:r w:rsidR="00E82B5D"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  <w:t>)</w:t>
            </w:r>
            <w:r w:rsidR="00E82B5D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,</w:t>
            </w:r>
            <w:r w:rsidR="0072012A" w:rsidRPr="00201FD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E82B5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kèm theo </w:t>
            </w:r>
            <w:r w:rsidR="0072012A" w:rsidRPr="00201FD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xác nhận củ</w:t>
            </w:r>
            <w:r w:rsidR="007A2C08" w:rsidRPr="00201FD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 L</w:t>
            </w:r>
            <w:r w:rsidR="0072012A" w:rsidRPr="00201FD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ãnh đạo đơn vị nơi đang công tác</w:t>
            </w:r>
            <w:r w:rsidR="00E873F3" w:rsidRPr="00201FD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</w:t>
            </w:r>
          </w:p>
        </w:tc>
      </w:tr>
    </w:tbl>
    <w:p w:rsidR="001D4CF1" w:rsidRPr="005A4414" w:rsidRDefault="001D4CF1" w:rsidP="0072012A">
      <w:pPr>
        <w:pStyle w:val="ListParagraph"/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leGrid"/>
        <w:tblW w:w="15210" w:type="dxa"/>
        <w:tblInd w:w="-702" w:type="dxa"/>
        <w:tblLook w:val="04A0" w:firstRow="1" w:lastRow="0" w:firstColumn="1" w:lastColumn="0" w:noHBand="0" w:noVBand="1"/>
      </w:tblPr>
      <w:tblGrid>
        <w:gridCol w:w="4590"/>
        <w:gridCol w:w="132"/>
        <w:gridCol w:w="2419"/>
        <w:gridCol w:w="2420"/>
        <w:gridCol w:w="1059"/>
        <w:gridCol w:w="1450"/>
        <w:gridCol w:w="2330"/>
        <w:gridCol w:w="810"/>
      </w:tblGrid>
      <w:tr w:rsidR="0072012A" w:rsidRPr="005A4414" w:rsidTr="00627BE2">
        <w:trPr>
          <w:gridAfter w:val="1"/>
          <w:wAfter w:w="810" w:type="dxa"/>
        </w:trPr>
        <w:tc>
          <w:tcPr>
            <w:tcW w:w="4722" w:type="dxa"/>
            <w:gridSpan w:val="2"/>
            <w:vAlign w:val="center"/>
          </w:tcPr>
          <w:p w:rsidR="0072012A" w:rsidRPr="005A4414" w:rsidRDefault="0072012A" w:rsidP="00811E2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Thông tin nhà giáo trẻ</w:t>
            </w:r>
          </w:p>
        </w:tc>
        <w:tc>
          <w:tcPr>
            <w:tcW w:w="2419" w:type="dxa"/>
            <w:vAlign w:val="center"/>
          </w:tcPr>
          <w:p w:rsidR="0072012A" w:rsidRPr="005A4414" w:rsidRDefault="0072012A" w:rsidP="00811E2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Tiêu chuẩn chung</w:t>
            </w:r>
          </w:p>
        </w:tc>
        <w:tc>
          <w:tcPr>
            <w:tcW w:w="2420" w:type="dxa"/>
            <w:vAlign w:val="center"/>
          </w:tcPr>
          <w:p w:rsidR="0072012A" w:rsidRPr="005A4414" w:rsidRDefault="0072012A" w:rsidP="00811E2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Tiêu chuẩn </w:t>
            </w:r>
          </w:p>
          <w:p w:rsidR="0072012A" w:rsidRPr="005A4414" w:rsidRDefault="0072012A" w:rsidP="00811E2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chuyên môn</w:t>
            </w:r>
          </w:p>
        </w:tc>
        <w:tc>
          <w:tcPr>
            <w:tcW w:w="2509" w:type="dxa"/>
            <w:gridSpan w:val="2"/>
            <w:vAlign w:val="center"/>
          </w:tcPr>
          <w:p w:rsidR="0072012A" w:rsidRPr="005A4414" w:rsidRDefault="002918D2" w:rsidP="00811E2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Tiêu chuẩn về h</w:t>
            </w:r>
            <w:r w:rsidR="0072012A" w:rsidRPr="005A44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oạt động phong trào</w:t>
            </w:r>
          </w:p>
        </w:tc>
        <w:tc>
          <w:tcPr>
            <w:tcW w:w="2330" w:type="dxa"/>
            <w:vAlign w:val="center"/>
          </w:tcPr>
          <w:p w:rsidR="0072012A" w:rsidRPr="005A4414" w:rsidRDefault="0072012A" w:rsidP="00811E2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Tiêu chuẩn </w:t>
            </w:r>
          </w:p>
          <w:p w:rsidR="0072012A" w:rsidRPr="005A4414" w:rsidRDefault="0072012A" w:rsidP="00811E2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ưu tiên</w:t>
            </w:r>
          </w:p>
        </w:tc>
      </w:tr>
      <w:tr w:rsidR="0072012A" w:rsidRPr="005A4414" w:rsidTr="00627BE2">
        <w:trPr>
          <w:gridAfter w:val="1"/>
          <w:wAfter w:w="810" w:type="dxa"/>
        </w:trPr>
        <w:tc>
          <w:tcPr>
            <w:tcW w:w="4722" w:type="dxa"/>
            <w:gridSpan w:val="2"/>
          </w:tcPr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Họ và tên: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Giới tính: 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Ngày, tháng, năm sinh: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……………...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Dân tộc: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……………………………...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Tôn giáo: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…………………………….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Quê quán: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Nơi công tác: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Chức vụ: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……………………………..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Nơi ở hiện nay: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Số điện thoại: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………………………...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Email: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…………………………………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Học hàm, học vị cao nhất: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</w:t>
            </w:r>
          </w:p>
          <w:p w:rsidR="0072012A" w:rsidRPr="005A4414" w:rsidRDefault="002918D2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Trình độ n</w:t>
            </w:r>
            <w:r w:rsidR="0072012A" w:rsidRPr="005A4414">
              <w:rPr>
                <w:rFonts w:ascii="Times New Roman" w:hAnsi="Times New Roman"/>
                <w:sz w:val="26"/>
                <w:szCs w:val="26"/>
                <w:lang w:val="en-US"/>
              </w:rPr>
              <w:t>goại ngữ: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…………………..</w:t>
            </w:r>
          </w:p>
          <w:p w:rsidR="0072012A" w:rsidRPr="005A4414" w:rsidRDefault="0072012A" w:rsidP="00811E2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A4414">
              <w:rPr>
                <w:rFonts w:ascii="Times New Roman" w:hAnsi="Times New Roman"/>
                <w:sz w:val="26"/>
                <w:szCs w:val="26"/>
                <w:lang w:val="en-US"/>
              </w:rPr>
              <w:t>Ngày vào Đảng:</w:t>
            </w:r>
            <w:r w:rsidR="002918D2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</w:t>
            </w:r>
          </w:p>
        </w:tc>
        <w:tc>
          <w:tcPr>
            <w:tcW w:w="2419" w:type="dxa"/>
          </w:tcPr>
          <w:p w:rsidR="0072012A" w:rsidRPr="0078493D" w:rsidRDefault="004D5A4E" w:rsidP="004D5A4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9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Đảng viên hoàn thành xuất sắc nhiệm vụ </w:t>
            </w:r>
            <w:r w:rsidRPr="0078493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(31/12/2019)</w:t>
            </w:r>
          </w:p>
          <w:p w:rsidR="004D5A4E" w:rsidRPr="0078493D" w:rsidRDefault="004D5A4E" w:rsidP="004D5A4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9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Chiến sĩ thi đua cơ sở năm 2019 </w:t>
            </w:r>
            <w:r w:rsidRPr="0078493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(</w:t>
            </w:r>
            <w:r w:rsidR="00B738E8" w:rsidRPr="0078493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15/01/2020</w:t>
            </w:r>
            <w:r w:rsidRPr="0078493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20" w:type="dxa"/>
          </w:tcPr>
          <w:p w:rsidR="0072012A" w:rsidRPr="0078493D" w:rsidRDefault="00674813" w:rsidP="000471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1. </w:t>
            </w:r>
            <w:r w:rsidRPr="00784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Có báo cáo sáng kiến kinh nghiệm kết quả nghiên cứu khoa học sư phạm đạt cấp trường và cấp huyện </w:t>
            </w:r>
            <w:r w:rsidR="00B31EC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(7</w:t>
            </w:r>
            <w:r w:rsidRPr="0078493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/20</w:t>
            </w:r>
            <w:r w:rsidR="00B31EC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en-GB"/>
              </w:rPr>
              <w:t>20</w:t>
            </w:r>
            <w:r w:rsidRPr="0078493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)</w:t>
            </w:r>
            <w:r w:rsidRPr="00784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2. N</w:t>
            </w:r>
            <w:r w:rsidRPr="00784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ăm học 2018-2019 là “giáo viên dạy giỏi” cấp huyện</w:t>
            </w:r>
            <w:r w:rsidRPr="0078493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(3/20</w:t>
            </w:r>
            <w:r w:rsidR="0004712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en-GB"/>
              </w:rPr>
              <w:t>20</w:t>
            </w:r>
            <w:r w:rsidRPr="0078493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09" w:type="dxa"/>
            <w:gridSpan w:val="2"/>
          </w:tcPr>
          <w:p w:rsidR="0072012A" w:rsidRPr="0078493D" w:rsidRDefault="00BB0E1D" w:rsidP="000471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C26F4D" w:rsidRPr="00784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Được khen thưởng có thành tích xuất sắc trong côn</w:t>
            </w:r>
            <w:bookmarkStart w:id="0" w:name="_GoBack"/>
            <w:bookmarkEnd w:id="0"/>
            <w:r w:rsidR="00C26F4D" w:rsidRPr="00784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 tác Đoàn và phong trào thanh thiếu nhi của Đoàn TNCSHCM năm học 20</w:t>
            </w:r>
            <w:r w:rsidR="000471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19</w:t>
            </w:r>
            <w:r w:rsidR="0004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-2020</w:t>
            </w:r>
            <w:r w:rsidR="00C26F4D" w:rsidRPr="00784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cấp huyện</w:t>
            </w:r>
            <w:r w:rsidR="00C26F4D" w:rsidRPr="0078493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(7/20</w:t>
            </w:r>
            <w:r w:rsidR="0004712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en-GB"/>
              </w:rPr>
              <w:t>20</w:t>
            </w:r>
            <w:r w:rsidR="00C26F4D" w:rsidRPr="0078493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330" w:type="dxa"/>
          </w:tcPr>
          <w:p w:rsidR="0072012A" w:rsidRPr="0078493D" w:rsidRDefault="00BB0E1D" w:rsidP="0078493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1. </w:t>
            </w:r>
            <w:r w:rsidR="0078493D" w:rsidRPr="00784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Bằng khen của Bộ trưởng Bộ giáo dục “Đã có thành tích xuất sắc trong phong trào thi đua đổi mới sáng tạo trong dạy và học”</w:t>
            </w:r>
            <w:r w:rsidR="0078493D" w:rsidRPr="00784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78493D" w:rsidRPr="007641B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en-GB"/>
              </w:rPr>
              <w:t>(12/2019)</w:t>
            </w:r>
          </w:p>
        </w:tc>
      </w:tr>
      <w:tr w:rsidR="0072012A" w:rsidRPr="005A4414" w:rsidTr="0062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0" w:type="dxa"/>
          </w:tcPr>
          <w:p w:rsidR="00627BE2" w:rsidRDefault="00627BE2" w:rsidP="00FE6EDB">
            <w:pPr>
              <w:tabs>
                <w:tab w:val="left" w:pos="1215"/>
                <w:tab w:val="left" w:pos="4605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DD56B8" w:rsidRDefault="0072012A" w:rsidP="00FE6EDB">
            <w:pPr>
              <w:tabs>
                <w:tab w:val="left" w:pos="1215"/>
                <w:tab w:val="left" w:pos="4605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D56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Xác nhận của </w:t>
            </w:r>
            <w:r w:rsidR="00FE2B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</w:t>
            </w:r>
            <w:r w:rsidR="00FE6ED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ãnh đạo</w:t>
            </w:r>
            <w:r w:rsidRPr="00DD56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nơi công tác</w:t>
            </w:r>
          </w:p>
        </w:tc>
        <w:tc>
          <w:tcPr>
            <w:tcW w:w="6030" w:type="dxa"/>
            <w:gridSpan w:val="4"/>
          </w:tcPr>
          <w:p w:rsidR="00627BE2" w:rsidRDefault="00965605" w:rsidP="00DD56B8">
            <w:pPr>
              <w:tabs>
                <w:tab w:val="left" w:pos="1215"/>
                <w:tab w:val="left" w:pos="4605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</w:t>
            </w:r>
          </w:p>
          <w:p w:rsidR="0072012A" w:rsidRPr="00DD56B8" w:rsidRDefault="00627BE2" w:rsidP="00DD56B8">
            <w:pPr>
              <w:tabs>
                <w:tab w:val="left" w:pos="1215"/>
                <w:tab w:val="left" w:pos="4605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</w:t>
            </w:r>
            <w:r w:rsidR="0096560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</w:t>
            </w:r>
            <w:r w:rsidR="0072012A" w:rsidRPr="00DD56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Xác nhận của Đoàn Thanh niên nơi công tác</w:t>
            </w:r>
          </w:p>
        </w:tc>
        <w:tc>
          <w:tcPr>
            <w:tcW w:w="4590" w:type="dxa"/>
            <w:gridSpan w:val="3"/>
          </w:tcPr>
          <w:p w:rsidR="00627BE2" w:rsidRDefault="00627BE2" w:rsidP="00DD56B8">
            <w:pPr>
              <w:tabs>
                <w:tab w:val="left" w:pos="1215"/>
                <w:tab w:val="left" w:pos="4605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2012A" w:rsidRPr="00DD56B8" w:rsidRDefault="0072012A" w:rsidP="00DD56B8">
            <w:pPr>
              <w:tabs>
                <w:tab w:val="left" w:pos="1215"/>
                <w:tab w:val="left" w:pos="4605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D56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Người khai xác nhận</w:t>
            </w:r>
          </w:p>
        </w:tc>
      </w:tr>
    </w:tbl>
    <w:p w:rsidR="0072012A" w:rsidRPr="00640332" w:rsidRDefault="0072012A" w:rsidP="004D16C0">
      <w:pPr>
        <w:tabs>
          <w:tab w:val="left" w:pos="1215"/>
          <w:tab w:val="left" w:pos="4605"/>
        </w:tabs>
        <w:rPr>
          <w:rFonts w:ascii="Times New Roman" w:hAnsi="Times New Roman"/>
          <w:sz w:val="2"/>
          <w:szCs w:val="2"/>
          <w:lang w:val="en-US"/>
        </w:rPr>
      </w:pPr>
    </w:p>
    <w:sectPr w:rsidR="0072012A" w:rsidRPr="00640332" w:rsidSect="00811E21">
      <w:pgSz w:w="15840" w:h="12240" w:orient="landscape"/>
      <w:pgMar w:top="142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7F"/>
    <w:multiLevelType w:val="hybridMultilevel"/>
    <w:tmpl w:val="EE249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F3A38"/>
    <w:multiLevelType w:val="hybridMultilevel"/>
    <w:tmpl w:val="7AB2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F7500"/>
    <w:multiLevelType w:val="hybridMultilevel"/>
    <w:tmpl w:val="261C8400"/>
    <w:lvl w:ilvl="0" w:tplc="C02014D2">
      <w:start w:val="1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82"/>
    <w:rsid w:val="00037857"/>
    <w:rsid w:val="0004712D"/>
    <w:rsid w:val="000A3115"/>
    <w:rsid w:val="000E62C0"/>
    <w:rsid w:val="000E669D"/>
    <w:rsid w:val="00170FAC"/>
    <w:rsid w:val="001C058B"/>
    <w:rsid w:val="001D4CF1"/>
    <w:rsid w:val="001E56E8"/>
    <w:rsid w:val="00201FDE"/>
    <w:rsid w:val="00214D23"/>
    <w:rsid w:val="0022357F"/>
    <w:rsid w:val="0022559B"/>
    <w:rsid w:val="00265DC5"/>
    <w:rsid w:val="0028644B"/>
    <w:rsid w:val="002918D2"/>
    <w:rsid w:val="002A609C"/>
    <w:rsid w:val="002F51D8"/>
    <w:rsid w:val="00370A61"/>
    <w:rsid w:val="003E0AB6"/>
    <w:rsid w:val="00474F13"/>
    <w:rsid w:val="004C6F68"/>
    <w:rsid w:val="004D16C0"/>
    <w:rsid w:val="004D5A4E"/>
    <w:rsid w:val="005378E7"/>
    <w:rsid w:val="00546172"/>
    <w:rsid w:val="005501C2"/>
    <w:rsid w:val="005A4414"/>
    <w:rsid w:val="005E393F"/>
    <w:rsid w:val="006251FA"/>
    <w:rsid w:val="00627BE2"/>
    <w:rsid w:val="00640332"/>
    <w:rsid w:val="00642995"/>
    <w:rsid w:val="0067101F"/>
    <w:rsid w:val="00674813"/>
    <w:rsid w:val="006F202E"/>
    <w:rsid w:val="0072012A"/>
    <w:rsid w:val="007641BD"/>
    <w:rsid w:val="0078493D"/>
    <w:rsid w:val="0079660E"/>
    <w:rsid w:val="007A2C08"/>
    <w:rsid w:val="00811E21"/>
    <w:rsid w:val="00853123"/>
    <w:rsid w:val="009058AB"/>
    <w:rsid w:val="00945217"/>
    <w:rsid w:val="00965605"/>
    <w:rsid w:val="009A6BF3"/>
    <w:rsid w:val="009D3FB5"/>
    <w:rsid w:val="009E73A1"/>
    <w:rsid w:val="00A05490"/>
    <w:rsid w:val="00A27A40"/>
    <w:rsid w:val="00A40E5A"/>
    <w:rsid w:val="00A57F82"/>
    <w:rsid w:val="00AC48F0"/>
    <w:rsid w:val="00B31501"/>
    <w:rsid w:val="00B318D1"/>
    <w:rsid w:val="00B31EC2"/>
    <w:rsid w:val="00B359E5"/>
    <w:rsid w:val="00B738E8"/>
    <w:rsid w:val="00B83F1E"/>
    <w:rsid w:val="00BB0E1D"/>
    <w:rsid w:val="00BB150B"/>
    <w:rsid w:val="00BE7119"/>
    <w:rsid w:val="00C02634"/>
    <w:rsid w:val="00C227DF"/>
    <w:rsid w:val="00C23102"/>
    <w:rsid w:val="00C26F4D"/>
    <w:rsid w:val="00C40FBE"/>
    <w:rsid w:val="00CB59CE"/>
    <w:rsid w:val="00CC5757"/>
    <w:rsid w:val="00CE03F1"/>
    <w:rsid w:val="00D16DC0"/>
    <w:rsid w:val="00D2634F"/>
    <w:rsid w:val="00D378E8"/>
    <w:rsid w:val="00DD56B8"/>
    <w:rsid w:val="00E0314E"/>
    <w:rsid w:val="00E26C47"/>
    <w:rsid w:val="00E82B5D"/>
    <w:rsid w:val="00E873F3"/>
    <w:rsid w:val="00EA41CD"/>
    <w:rsid w:val="00F06874"/>
    <w:rsid w:val="00F51089"/>
    <w:rsid w:val="00F662E0"/>
    <w:rsid w:val="00FE2BC0"/>
    <w:rsid w:val="00FE6EDB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F46B"/>
  <w15:docId w15:val="{BCA2FBB4-7D6D-4DAA-AA8D-146A3C7D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82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 binh IT</dc:creator>
  <cp:lastModifiedBy>Chien binh IT</cp:lastModifiedBy>
  <cp:revision>45</cp:revision>
  <dcterms:created xsi:type="dcterms:W3CDTF">2020-10-16T07:53:00Z</dcterms:created>
  <dcterms:modified xsi:type="dcterms:W3CDTF">2020-10-16T08:08:00Z</dcterms:modified>
</cp:coreProperties>
</file>